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23E2850C" w:rsidR="002E5C5B" w:rsidRPr="00CF5D2F" w:rsidRDefault="00CF5D2F" w:rsidP="002E5C5B">
      <w:pPr>
        <w:rPr>
          <w:rFonts w:cstheme="minorHAnsi"/>
          <w:szCs w:val="28"/>
        </w:rPr>
      </w:pPr>
      <w:r w:rsidRPr="00CF5D2F">
        <w:rPr>
          <w:rFonts w:cstheme="minorHAnsi"/>
          <w:szCs w:val="28"/>
        </w:rPr>
        <w:t xml:space="preserve">ACOUSTIK PLUS </w:t>
      </w:r>
      <w:r w:rsidR="00A51A0D" w:rsidRPr="00CF5D2F">
        <w:rPr>
          <w:rFonts w:cstheme="minorHAnsi"/>
          <w:szCs w:val="28"/>
        </w:rPr>
        <w:t>–</w:t>
      </w:r>
      <w:r w:rsidR="002E5C5B" w:rsidRPr="00CF5D2F">
        <w:rPr>
          <w:rFonts w:cstheme="minorHAnsi"/>
          <w:szCs w:val="28"/>
        </w:rPr>
        <w:t xml:space="preserve"> </w:t>
      </w:r>
      <w:r w:rsidR="00A51A0D" w:rsidRPr="00CF5D2F">
        <w:rPr>
          <w:rFonts w:cstheme="minorHAnsi"/>
          <w:szCs w:val="28"/>
        </w:rPr>
        <w:t>CO</w:t>
      </w:r>
      <w:r w:rsidR="000A7ADD" w:rsidRPr="00CF5D2F">
        <w:rPr>
          <w:rFonts w:cstheme="minorHAnsi"/>
          <w:szCs w:val="28"/>
        </w:rPr>
        <w:t>VERING 50</w:t>
      </w:r>
      <w:r w:rsidR="002F2B45" w:rsidRPr="00CF5D2F">
        <w:rPr>
          <w:rFonts w:cstheme="minorHAnsi"/>
          <w:szCs w:val="28"/>
        </w:rPr>
        <w:t>2</w:t>
      </w:r>
    </w:p>
    <w:p w14:paraId="15EA4208" w14:textId="77777777" w:rsidR="002E5C5B" w:rsidRPr="00CF5D2F" w:rsidRDefault="002E5C5B" w:rsidP="002E5C5B">
      <w:pPr>
        <w:rPr>
          <w:rFonts w:cstheme="minorHAnsi"/>
          <w:szCs w:val="28"/>
        </w:rPr>
      </w:pPr>
    </w:p>
    <w:p w14:paraId="56F3F583" w14:textId="48E6D1F7" w:rsidR="002E5C5B" w:rsidRPr="00CF5D2F" w:rsidRDefault="006F0E8F" w:rsidP="002E5C5B">
      <w:pPr>
        <w:rPr>
          <w:rFonts w:cstheme="minorHAnsi"/>
          <w:i/>
          <w:szCs w:val="28"/>
        </w:rPr>
      </w:pPr>
      <w:r w:rsidRPr="00CF5D2F">
        <w:rPr>
          <w:rFonts w:cstheme="minorHAnsi"/>
          <w:i/>
          <w:szCs w:val="28"/>
        </w:rPr>
        <w:t>V</w:t>
      </w:r>
      <w:r w:rsidR="002E5C5B" w:rsidRPr="00CF5D2F">
        <w:rPr>
          <w:rFonts w:cstheme="minorHAnsi"/>
          <w:i/>
          <w:szCs w:val="28"/>
        </w:rPr>
        <w:t>oc</w:t>
      </w:r>
      <w:r w:rsidRPr="00CF5D2F">
        <w:rPr>
          <w:rFonts w:cstheme="minorHAnsi"/>
          <w:i/>
          <w:szCs w:val="28"/>
        </w:rPr>
        <w:t xml:space="preserve">e </w:t>
      </w:r>
      <w:r w:rsidR="002E5C5B" w:rsidRPr="00CF5D2F">
        <w:rPr>
          <w:rFonts w:cstheme="minorHAnsi"/>
          <w:i/>
          <w:szCs w:val="28"/>
        </w:rPr>
        <w:t xml:space="preserve">di </w:t>
      </w:r>
      <w:r w:rsidRPr="00CF5D2F">
        <w:rPr>
          <w:rFonts w:cstheme="minorHAnsi"/>
          <w:i/>
          <w:szCs w:val="28"/>
        </w:rPr>
        <w:t>C</w:t>
      </w:r>
      <w:r w:rsidR="002E5C5B" w:rsidRPr="00CF5D2F">
        <w:rPr>
          <w:rFonts w:cstheme="minorHAnsi"/>
          <w:i/>
          <w:szCs w:val="28"/>
        </w:rPr>
        <w:t>apitolato</w:t>
      </w:r>
      <w:r w:rsidRPr="00CF5D2F">
        <w:rPr>
          <w:rFonts w:cstheme="minorHAnsi"/>
          <w:i/>
          <w:szCs w:val="28"/>
        </w:rPr>
        <w:t>:</w:t>
      </w:r>
    </w:p>
    <w:p w14:paraId="4394FAE3" w14:textId="77777777" w:rsidR="006F0E8F" w:rsidRPr="00CF5D2F" w:rsidRDefault="006F0E8F" w:rsidP="002E5C5B">
      <w:pPr>
        <w:rPr>
          <w:rFonts w:cstheme="minorHAnsi"/>
          <w:i/>
          <w:szCs w:val="28"/>
        </w:rPr>
      </w:pPr>
    </w:p>
    <w:p w14:paraId="77232AE9" w14:textId="09E56EF2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CF5D2F" w:rsidRPr="00CF5D2F">
        <w:rPr>
          <w:rFonts w:cstheme="minorHAnsi"/>
          <w:szCs w:val="28"/>
        </w:rPr>
        <w:t>ACOUSTIK PLUS</w:t>
      </w:r>
      <w:r w:rsidR="00CF5D2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2F2B45">
        <w:rPr>
          <w:rFonts w:cstheme="minorHAnsi"/>
          <w:szCs w:val="28"/>
        </w:rPr>
        <w:t>2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A51A0D">
        <w:rPr>
          <w:rFonts w:cstheme="minorHAnsi"/>
          <w:bCs/>
          <w:szCs w:val="28"/>
        </w:rPr>
        <w:t>con fresatura interna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B6501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710759">
        <w:rPr>
          <w:rFonts w:cstheme="minorHAnsi"/>
          <w:szCs w:val="28"/>
        </w:rPr>
        <w:t xml:space="preserve"> </w:t>
      </w:r>
      <w:r w:rsidR="00710759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184319" w:rsidRPr="00184319">
        <w:t xml:space="preserve"> </w:t>
      </w:r>
      <w:r w:rsidR="00184319" w:rsidRPr="00D8435F">
        <w:t>I componenti forniti saranno corredati da D.O.P. Dichiarazione di Prestazione CE in conformità al regolamento Europeo dei prodotti da costruzione 305/2011</w:t>
      </w:r>
      <w:r w:rsidR="00184319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B6501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A84666">
        <w:rPr>
          <w:rFonts w:cstheme="minorHAnsi"/>
          <w:szCs w:val="28"/>
        </w:rPr>
        <w:t>2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</w:t>
      </w:r>
      <w:r w:rsidR="002F2B45">
        <w:rPr>
          <w:rFonts w:cstheme="minorHAnsi"/>
          <w:szCs w:val="28"/>
        </w:rPr>
        <w:t>7</w:t>
      </w:r>
      <w:r w:rsidR="007777E5">
        <w:rPr>
          <w:rFonts w:cstheme="minorHAnsi"/>
          <w:szCs w:val="28"/>
        </w:rPr>
        <w:t xml:space="preserve">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</w:t>
      </w:r>
      <w:r w:rsidR="002F2B45">
        <w:rPr>
          <w:rFonts w:cstheme="minorHAnsi"/>
          <w:szCs w:val="28"/>
        </w:rPr>
        <w:t>0,5</w:t>
      </w:r>
      <w:r w:rsidR="000A7AD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9</w:t>
      </w:r>
      <w:r w:rsidR="00A51A0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24,1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74D31F55" w14:textId="6265FBA9" w:rsidR="00C17FD9" w:rsidRDefault="00C17FD9" w:rsidP="002E5C5B">
      <w:pPr>
        <w:rPr>
          <w:rFonts w:cstheme="minorHAnsi"/>
          <w:szCs w:val="28"/>
        </w:rPr>
      </w:pPr>
    </w:p>
    <w:p w14:paraId="1F1BD783" w14:textId="77777777" w:rsidR="00C17FD9" w:rsidRDefault="00C17FD9" w:rsidP="00C17FD9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0A278B45" w14:textId="77777777" w:rsidR="00C17FD9" w:rsidRDefault="00C17FD9" w:rsidP="00C17FD9">
      <w:pPr>
        <w:rPr>
          <w:rFonts w:cstheme="minorHAnsi"/>
          <w:szCs w:val="28"/>
        </w:rPr>
      </w:pPr>
    </w:p>
    <w:p w14:paraId="45E71DA9" w14:textId="77777777" w:rsidR="00184319" w:rsidRDefault="00C17FD9" w:rsidP="00C17FD9">
      <w:r>
        <w:rPr>
          <w:rFonts w:cstheme="minorHAnsi"/>
          <w:szCs w:val="28"/>
        </w:rPr>
        <w:t xml:space="preserve">COVERING 502 system ACOUSTIK PLUS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184319" w:rsidRPr="00184319">
        <w:t xml:space="preserve"> </w:t>
      </w:r>
      <w:r w:rsidR="00184319">
        <w:t xml:space="preserve">The </w:t>
      </w:r>
      <w:proofErr w:type="spellStart"/>
      <w:r w:rsidR="00184319">
        <w:t>supplied</w:t>
      </w:r>
      <w:proofErr w:type="spellEnd"/>
      <w:r w:rsidR="00184319">
        <w:t xml:space="preserve"> </w:t>
      </w:r>
      <w:proofErr w:type="spellStart"/>
      <w:r w:rsidR="00184319">
        <w:t>components</w:t>
      </w:r>
      <w:proofErr w:type="spellEnd"/>
      <w:r w:rsidR="00184319">
        <w:t xml:space="preserve"> </w:t>
      </w:r>
      <w:proofErr w:type="spellStart"/>
      <w:r w:rsidR="00184319">
        <w:t>will</w:t>
      </w:r>
      <w:proofErr w:type="spellEnd"/>
      <w:r w:rsidR="00184319">
        <w:t xml:space="preserve"> be </w:t>
      </w:r>
      <w:proofErr w:type="spellStart"/>
      <w:r w:rsidR="00184319">
        <w:t>accompanied</w:t>
      </w:r>
      <w:proofErr w:type="spellEnd"/>
      <w:r w:rsidR="00184319">
        <w:t xml:space="preserve"> by D.O.P. CE </w:t>
      </w:r>
      <w:proofErr w:type="spellStart"/>
      <w:r w:rsidR="00184319">
        <w:t>Declaration</w:t>
      </w:r>
      <w:proofErr w:type="spellEnd"/>
      <w:r w:rsidR="00184319">
        <w:t xml:space="preserve"> of Performance </w:t>
      </w:r>
    </w:p>
    <w:p w14:paraId="45AF6DEE" w14:textId="77777777" w:rsidR="00184319" w:rsidRDefault="00184319" w:rsidP="00C17FD9"/>
    <w:p w14:paraId="7D745EED" w14:textId="76191B6C" w:rsidR="00C17FD9" w:rsidRPr="009B17EF" w:rsidRDefault="00184319" w:rsidP="00C17FD9">
      <w:pPr>
        <w:rPr>
          <w:rFonts w:cstheme="minorHAnsi"/>
          <w:szCs w:val="28"/>
        </w:rPr>
      </w:pPr>
      <w:r>
        <w:t xml:space="preserve">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European</w:t>
      </w:r>
      <w:proofErr w:type="spellEnd"/>
      <w:r>
        <w:t xml:space="preserve"> regulation of construction products 305/2011</w:t>
      </w:r>
      <w:r>
        <w:t>.</w:t>
      </w:r>
      <w:r w:rsidR="00C17FD9">
        <w:rPr>
          <w:rFonts w:cstheme="minorHAnsi"/>
          <w:szCs w:val="28"/>
        </w:rPr>
        <w:t xml:space="preserve"> The finish of the </w:t>
      </w:r>
      <w:proofErr w:type="spellStart"/>
      <w:r w:rsidR="00C17FD9">
        <w:rPr>
          <w:rFonts w:cstheme="minorHAnsi"/>
          <w:szCs w:val="28"/>
        </w:rPr>
        <w:t>panels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will</w:t>
      </w:r>
      <w:proofErr w:type="spellEnd"/>
      <w:r w:rsidR="00C17FD9">
        <w:rPr>
          <w:rFonts w:cstheme="minorHAnsi"/>
          <w:szCs w:val="28"/>
        </w:rPr>
        <w:t xml:space="preserve"> be </w:t>
      </w:r>
      <w:proofErr w:type="spellStart"/>
      <w:r w:rsidR="00C17FD9">
        <w:rPr>
          <w:rFonts w:cstheme="minorHAnsi"/>
          <w:szCs w:val="28"/>
        </w:rPr>
        <w:t>chosen</w:t>
      </w:r>
      <w:proofErr w:type="spellEnd"/>
      <w:r w:rsidR="00C17FD9">
        <w:rPr>
          <w:rFonts w:cstheme="minorHAnsi"/>
          <w:szCs w:val="28"/>
        </w:rPr>
        <w:t xml:space="preserve"> by the Works Management</w:t>
      </w:r>
      <w:r w:rsidR="00C17FD9" w:rsidRPr="00885A3F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based</w:t>
      </w:r>
      <w:proofErr w:type="spellEnd"/>
      <w:r w:rsidR="00C17FD9">
        <w:rPr>
          <w:rFonts w:cstheme="minorHAnsi"/>
          <w:szCs w:val="28"/>
        </w:rPr>
        <w:t xml:space="preserve"> on te CBI EUROPE finish folder. </w:t>
      </w:r>
      <w:proofErr w:type="spellStart"/>
      <w:r w:rsidR="00C17FD9">
        <w:rPr>
          <w:rFonts w:cstheme="minorHAnsi"/>
          <w:szCs w:val="28"/>
        </w:rPr>
        <w:t>Melamine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finishes</w:t>
      </w:r>
      <w:proofErr w:type="spellEnd"/>
      <w:r w:rsidR="00C17FD9">
        <w:rPr>
          <w:rFonts w:cstheme="minorHAnsi"/>
          <w:szCs w:val="28"/>
        </w:rPr>
        <w:t xml:space="preserve">: White Rock </w:t>
      </w:r>
      <w:proofErr w:type="spellStart"/>
      <w:r w:rsidR="00C17FD9">
        <w:rPr>
          <w:rFonts w:cstheme="minorHAnsi"/>
          <w:szCs w:val="28"/>
        </w:rPr>
        <w:t>Oak</w:t>
      </w:r>
      <w:proofErr w:type="spellEnd"/>
      <w:r w:rsidR="00C17FD9">
        <w:rPr>
          <w:rFonts w:cstheme="minorHAnsi"/>
          <w:szCs w:val="28"/>
        </w:rPr>
        <w:t xml:space="preserve"> – </w:t>
      </w:r>
      <w:proofErr w:type="spellStart"/>
      <w:r w:rsidR="00C17FD9">
        <w:rPr>
          <w:rFonts w:cstheme="minorHAnsi"/>
          <w:szCs w:val="28"/>
        </w:rPr>
        <w:t>Tarifa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Elm</w:t>
      </w:r>
      <w:proofErr w:type="spellEnd"/>
      <w:r w:rsidR="00C17FD9">
        <w:rPr>
          <w:rFonts w:cstheme="minorHAnsi"/>
          <w:szCs w:val="28"/>
        </w:rPr>
        <w:t xml:space="preserve">– </w:t>
      </w:r>
      <w:proofErr w:type="spellStart"/>
      <w:r w:rsidR="00C17FD9">
        <w:rPr>
          <w:rFonts w:cstheme="minorHAnsi"/>
          <w:szCs w:val="28"/>
        </w:rPr>
        <w:t>Italian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Oak</w:t>
      </w:r>
      <w:proofErr w:type="spellEnd"/>
      <w:r w:rsidR="00C17FD9">
        <w:rPr>
          <w:rFonts w:cstheme="minorHAnsi"/>
          <w:szCs w:val="28"/>
        </w:rPr>
        <w:t xml:space="preserve"> – Bruges </w:t>
      </w:r>
      <w:proofErr w:type="spellStart"/>
      <w:r w:rsidR="00C17FD9">
        <w:rPr>
          <w:rFonts w:cstheme="minorHAnsi"/>
          <w:szCs w:val="28"/>
        </w:rPr>
        <w:t>Oak</w:t>
      </w:r>
      <w:proofErr w:type="spellEnd"/>
      <w:r w:rsidR="00C17FD9">
        <w:rPr>
          <w:rFonts w:cstheme="minorHAnsi"/>
          <w:szCs w:val="28"/>
        </w:rPr>
        <w:t xml:space="preserve"> – </w:t>
      </w:r>
      <w:proofErr w:type="spellStart"/>
      <w:r w:rsidR="00C17FD9">
        <w:rPr>
          <w:rFonts w:cstheme="minorHAnsi"/>
          <w:szCs w:val="28"/>
        </w:rPr>
        <w:t>Athens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Walnut</w:t>
      </w:r>
      <w:proofErr w:type="spellEnd"/>
      <w:r w:rsidR="00C17FD9">
        <w:rPr>
          <w:rFonts w:cstheme="minorHAnsi"/>
          <w:szCs w:val="28"/>
        </w:rPr>
        <w:t xml:space="preserve"> – </w:t>
      </w:r>
      <w:proofErr w:type="spellStart"/>
      <w:r w:rsidR="00C17FD9">
        <w:rPr>
          <w:rFonts w:cstheme="minorHAnsi"/>
          <w:szCs w:val="28"/>
        </w:rPr>
        <w:t>Bavarian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Beech</w:t>
      </w:r>
      <w:proofErr w:type="spellEnd"/>
      <w:r w:rsidR="00C17FD9">
        <w:rPr>
          <w:rFonts w:cstheme="minorHAnsi"/>
          <w:szCs w:val="28"/>
        </w:rPr>
        <w:t xml:space="preserve"> – Standard White. Color </w:t>
      </w:r>
      <w:proofErr w:type="spellStart"/>
      <w:r w:rsidR="00C17FD9">
        <w:rPr>
          <w:rFonts w:cstheme="minorHAnsi"/>
          <w:szCs w:val="28"/>
        </w:rPr>
        <w:t>veneer</w:t>
      </w:r>
      <w:proofErr w:type="spellEnd"/>
      <w:r w:rsidR="00C17FD9">
        <w:rPr>
          <w:rFonts w:cstheme="minorHAnsi"/>
          <w:szCs w:val="28"/>
        </w:rPr>
        <w:t xml:space="preserve"> finish </w:t>
      </w:r>
      <w:proofErr w:type="spellStart"/>
      <w:r w:rsidR="00C17FD9">
        <w:rPr>
          <w:rFonts w:cstheme="minorHAnsi"/>
          <w:szCs w:val="28"/>
        </w:rPr>
        <w:t>chosen</w:t>
      </w:r>
      <w:proofErr w:type="spellEnd"/>
      <w:r w:rsidR="00C17FD9">
        <w:rPr>
          <w:rFonts w:cstheme="minorHAnsi"/>
          <w:szCs w:val="28"/>
        </w:rPr>
        <w:t xml:space="preserve"> by the </w:t>
      </w:r>
      <w:bookmarkStart w:id="0" w:name="_GoBack"/>
      <w:bookmarkEnd w:id="0"/>
      <w:r w:rsidR="00C17FD9">
        <w:rPr>
          <w:rFonts w:cstheme="minorHAnsi"/>
          <w:szCs w:val="28"/>
        </w:rPr>
        <w:t xml:space="preserve">Works Management. The </w:t>
      </w:r>
      <w:proofErr w:type="spellStart"/>
      <w:r w:rsidR="00C17FD9">
        <w:rPr>
          <w:rFonts w:cstheme="minorHAnsi"/>
          <w:szCs w:val="28"/>
        </w:rPr>
        <w:t>dimensions</w:t>
      </w:r>
      <w:proofErr w:type="spellEnd"/>
      <w:r w:rsidR="00C17FD9">
        <w:rPr>
          <w:rFonts w:cstheme="minorHAnsi"/>
          <w:szCs w:val="28"/>
        </w:rPr>
        <w:t xml:space="preserve"> of the </w:t>
      </w:r>
      <w:proofErr w:type="spellStart"/>
      <w:r w:rsidR="00C17FD9">
        <w:rPr>
          <w:rFonts w:cstheme="minorHAnsi"/>
          <w:szCs w:val="28"/>
        </w:rPr>
        <w:t>panels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will</w:t>
      </w:r>
      <w:proofErr w:type="spellEnd"/>
      <w:r w:rsidR="00C17FD9">
        <w:rPr>
          <w:rFonts w:cstheme="minorHAnsi"/>
          <w:szCs w:val="28"/>
        </w:rPr>
        <w:t xml:space="preserve"> be 256x1792mm or on </w:t>
      </w:r>
      <w:proofErr w:type="spellStart"/>
      <w:r w:rsidR="00C17FD9">
        <w:rPr>
          <w:rFonts w:cstheme="minorHAnsi"/>
          <w:szCs w:val="28"/>
        </w:rPr>
        <w:t>request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as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indicated</w:t>
      </w:r>
      <w:proofErr w:type="spellEnd"/>
      <w:r w:rsidR="00C17FD9">
        <w:rPr>
          <w:rFonts w:cstheme="minorHAnsi"/>
          <w:szCs w:val="28"/>
        </w:rPr>
        <w:t xml:space="preserve"> in the CBI EUROPE technical data </w:t>
      </w:r>
      <w:proofErr w:type="spellStart"/>
      <w:r w:rsidR="00C17FD9">
        <w:rPr>
          <w:rFonts w:cstheme="minorHAnsi"/>
          <w:szCs w:val="28"/>
        </w:rPr>
        <w:t>sheets</w:t>
      </w:r>
      <w:proofErr w:type="spellEnd"/>
      <w:r w:rsidR="00C17FD9">
        <w:rPr>
          <w:rFonts w:cstheme="minorHAnsi"/>
          <w:szCs w:val="28"/>
        </w:rPr>
        <w:t xml:space="preserve">. </w:t>
      </w:r>
      <w:proofErr w:type="spellStart"/>
      <w:r w:rsidR="00C17FD9">
        <w:rPr>
          <w:rFonts w:cstheme="minorHAnsi"/>
          <w:szCs w:val="28"/>
        </w:rPr>
        <w:t>Each</w:t>
      </w:r>
      <w:proofErr w:type="spellEnd"/>
      <w:r w:rsidR="00C17FD9">
        <w:rPr>
          <w:rFonts w:cstheme="minorHAnsi"/>
          <w:szCs w:val="28"/>
        </w:rPr>
        <w:t xml:space="preserve"> panel can be </w:t>
      </w:r>
      <w:proofErr w:type="spellStart"/>
      <w:r w:rsidR="00C17FD9">
        <w:rPr>
          <w:rFonts w:cstheme="minorHAnsi"/>
          <w:szCs w:val="28"/>
        </w:rPr>
        <w:t>completely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inspected</w:t>
      </w:r>
      <w:proofErr w:type="spellEnd"/>
      <w:r w:rsidR="00C17FD9">
        <w:rPr>
          <w:rFonts w:cstheme="minorHAnsi"/>
          <w:szCs w:val="28"/>
        </w:rPr>
        <w:t xml:space="preserve"> and </w:t>
      </w:r>
      <w:proofErr w:type="spellStart"/>
      <w:r w:rsidR="00C17FD9">
        <w:rPr>
          <w:rFonts w:cstheme="minorHAnsi"/>
          <w:szCs w:val="28"/>
        </w:rPr>
        <w:t>supplied</w:t>
      </w:r>
      <w:proofErr w:type="spellEnd"/>
      <w:r w:rsidR="00C17FD9">
        <w:rPr>
          <w:rFonts w:cstheme="minorHAnsi"/>
          <w:szCs w:val="28"/>
        </w:rPr>
        <w:t xml:space="preserve"> with a smooth, </w:t>
      </w:r>
      <w:proofErr w:type="spellStart"/>
      <w:r w:rsidR="00C17FD9">
        <w:rPr>
          <w:rFonts w:cstheme="minorHAnsi"/>
          <w:szCs w:val="28"/>
        </w:rPr>
        <w:t>perforated</w:t>
      </w:r>
      <w:proofErr w:type="spellEnd"/>
      <w:r w:rsidR="00C17FD9">
        <w:rPr>
          <w:rFonts w:cstheme="minorHAnsi"/>
          <w:szCs w:val="28"/>
        </w:rPr>
        <w:t xml:space="preserve"> or </w:t>
      </w:r>
      <w:proofErr w:type="spellStart"/>
      <w:r w:rsidR="00C17FD9">
        <w:rPr>
          <w:rFonts w:cstheme="minorHAnsi"/>
          <w:szCs w:val="28"/>
        </w:rPr>
        <w:t>slotted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surface</w:t>
      </w:r>
      <w:proofErr w:type="spellEnd"/>
      <w:r w:rsidR="00C17FD9">
        <w:rPr>
          <w:rFonts w:cstheme="minorHAnsi"/>
          <w:szCs w:val="28"/>
        </w:rPr>
        <w:t xml:space="preserve"> (</w:t>
      </w:r>
      <w:proofErr w:type="spellStart"/>
      <w:r w:rsidR="00C17FD9">
        <w:rPr>
          <w:rFonts w:cstheme="minorHAnsi"/>
          <w:szCs w:val="28"/>
        </w:rPr>
        <w:t>see</w:t>
      </w:r>
      <w:proofErr w:type="spellEnd"/>
      <w:r w:rsidR="00C17FD9">
        <w:rPr>
          <w:rFonts w:cstheme="minorHAnsi"/>
          <w:szCs w:val="28"/>
        </w:rPr>
        <w:t xml:space="preserve"> CBI EUROPE </w:t>
      </w:r>
      <w:proofErr w:type="spellStart"/>
      <w:r w:rsidR="00C17FD9">
        <w:rPr>
          <w:rFonts w:cstheme="minorHAnsi"/>
          <w:szCs w:val="28"/>
        </w:rPr>
        <w:t>perforations</w:t>
      </w:r>
      <w:proofErr w:type="spellEnd"/>
      <w:r w:rsidR="00C17FD9">
        <w:rPr>
          <w:rFonts w:cstheme="minorHAnsi"/>
          <w:szCs w:val="28"/>
        </w:rPr>
        <w:t xml:space="preserve"> and </w:t>
      </w:r>
      <w:proofErr w:type="spellStart"/>
      <w:r w:rsidR="00C17FD9">
        <w:rPr>
          <w:rFonts w:cstheme="minorHAnsi"/>
          <w:szCs w:val="28"/>
        </w:rPr>
        <w:t>slots</w:t>
      </w:r>
      <w:proofErr w:type="spellEnd"/>
      <w:r w:rsidR="00C17FD9">
        <w:rPr>
          <w:rFonts w:cstheme="minorHAnsi"/>
          <w:szCs w:val="28"/>
        </w:rPr>
        <w:t xml:space="preserve">). </w:t>
      </w:r>
      <w:proofErr w:type="spellStart"/>
      <w:r w:rsidR="00C17FD9">
        <w:rPr>
          <w:rFonts w:cstheme="minorHAnsi"/>
          <w:szCs w:val="28"/>
        </w:rPr>
        <w:t>Each</w:t>
      </w:r>
      <w:proofErr w:type="spellEnd"/>
      <w:r w:rsidR="00C17FD9">
        <w:rPr>
          <w:rFonts w:cstheme="minorHAnsi"/>
          <w:szCs w:val="28"/>
        </w:rPr>
        <w:t xml:space="preserve"> panel </w:t>
      </w:r>
      <w:proofErr w:type="spellStart"/>
      <w:r w:rsidR="00C17FD9">
        <w:rPr>
          <w:rFonts w:cstheme="minorHAnsi"/>
          <w:szCs w:val="28"/>
        </w:rPr>
        <w:t>will</w:t>
      </w:r>
      <w:proofErr w:type="spellEnd"/>
      <w:r w:rsidR="00C17FD9">
        <w:rPr>
          <w:rFonts w:cstheme="minorHAnsi"/>
          <w:szCs w:val="28"/>
        </w:rPr>
        <w:t xml:space="preserve"> be </w:t>
      </w:r>
      <w:proofErr w:type="spellStart"/>
      <w:r w:rsidR="00C17FD9">
        <w:rPr>
          <w:rFonts w:cstheme="minorHAnsi"/>
          <w:szCs w:val="28"/>
        </w:rPr>
        <w:t>supplied</w:t>
      </w:r>
      <w:proofErr w:type="spellEnd"/>
      <w:r w:rsidR="00C17FD9">
        <w:rPr>
          <w:rFonts w:cstheme="minorHAnsi"/>
          <w:szCs w:val="28"/>
        </w:rPr>
        <w:t xml:space="preserve"> with application of </w:t>
      </w:r>
      <w:proofErr w:type="spellStart"/>
      <w:r w:rsidR="00C17FD9">
        <w:rPr>
          <w:rFonts w:cstheme="minorHAnsi"/>
          <w:szCs w:val="28"/>
        </w:rPr>
        <w:t>fireproof</w:t>
      </w:r>
      <w:proofErr w:type="spellEnd"/>
      <w:r w:rsidR="00C17FD9">
        <w:rPr>
          <w:rFonts w:cstheme="minorHAnsi"/>
          <w:szCs w:val="28"/>
        </w:rPr>
        <w:t xml:space="preserve"> sound-</w:t>
      </w:r>
      <w:proofErr w:type="spellStart"/>
      <w:r w:rsidR="00C17FD9">
        <w:rPr>
          <w:rFonts w:cstheme="minorHAnsi"/>
          <w:szCs w:val="28"/>
        </w:rPr>
        <w:t>absorbing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fabric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applied</w:t>
      </w:r>
      <w:proofErr w:type="spellEnd"/>
      <w:r w:rsidR="00C17FD9">
        <w:rPr>
          <w:rFonts w:cstheme="minorHAnsi"/>
          <w:szCs w:val="28"/>
        </w:rPr>
        <w:t xml:space="preserve"> on the back </w:t>
      </w:r>
      <w:proofErr w:type="spellStart"/>
      <w:r w:rsidR="00C17FD9">
        <w:rPr>
          <w:rFonts w:cstheme="minorHAnsi"/>
          <w:szCs w:val="28"/>
        </w:rPr>
        <w:t>weighing</w:t>
      </w:r>
      <w:proofErr w:type="spellEnd"/>
      <w:r w:rsidR="00C17FD9">
        <w:rPr>
          <w:rFonts w:cstheme="minorHAnsi"/>
          <w:szCs w:val="28"/>
        </w:rPr>
        <w:t xml:space="preserve"> 65 </w:t>
      </w:r>
      <w:r w:rsidR="00C17FD9" w:rsidRPr="009B17EF">
        <w:rPr>
          <w:rFonts w:cstheme="minorHAnsi"/>
          <w:szCs w:val="28"/>
        </w:rPr>
        <w:t>gr/mq</w:t>
      </w:r>
      <w:r w:rsidR="00C17FD9">
        <w:rPr>
          <w:rFonts w:cstheme="minorHAnsi"/>
          <w:szCs w:val="28"/>
        </w:rPr>
        <w:t xml:space="preserve"> in black </w:t>
      </w:r>
      <w:proofErr w:type="spellStart"/>
      <w:r w:rsidR="00C17FD9">
        <w:rPr>
          <w:rFonts w:cstheme="minorHAnsi"/>
          <w:szCs w:val="28"/>
        </w:rPr>
        <w:t>colour</w:t>
      </w:r>
      <w:proofErr w:type="spellEnd"/>
      <w:r w:rsidR="00C17FD9">
        <w:rPr>
          <w:rFonts w:cstheme="minorHAnsi"/>
          <w:szCs w:val="28"/>
        </w:rPr>
        <w:t xml:space="preserve">. To </w:t>
      </w:r>
      <w:proofErr w:type="spellStart"/>
      <w:r w:rsidR="00C17FD9">
        <w:rPr>
          <w:rFonts w:cstheme="minorHAnsi"/>
          <w:szCs w:val="28"/>
        </w:rPr>
        <w:t>increase</w:t>
      </w:r>
      <w:proofErr w:type="spellEnd"/>
      <w:r w:rsidR="00C17FD9">
        <w:rPr>
          <w:rFonts w:cstheme="minorHAnsi"/>
          <w:szCs w:val="28"/>
        </w:rPr>
        <w:t xml:space="preserve"> the acoustic performance, a 40mm </w:t>
      </w:r>
      <w:proofErr w:type="spellStart"/>
      <w:r w:rsidR="00C17FD9">
        <w:rPr>
          <w:rFonts w:cstheme="minorHAnsi"/>
          <w:szCs w:val="28"/>
        </w:rPr>
        <w:t>thick</w:t>
      </w:r>
      <w:proofErr w:type="spellEnd"/>
      <w:r w:rsidR="00C17FD9">
        <w:rPr>
          <w:rFonts w:cstheme="minorHAnsi"/>
          <w:szCs w:val="28"/>
        </w:rPr>
        <w:t xml:space="preserve"> rock </w:t>
      </w:r>
      <w:proofErr w:type="spellStart"/>
      <w:r w:rsidR="00C17FD9">
        <w:rPr>
          <w:rFonts w:cstheme="minorHAnsi"/>
          <w:szCs w:val="28"/>
        </w:rPr>
        <w:t>wool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mat</w:t>
      </w:r>
      <w:proofErr w:type="spellEnd"/>
      <w:r w:rsidR="00C17FD9">
        <w:rPr>
          <w:rFonts w:cstheme="minorHAnsi"/>
          <w:szCs w:val="28"/>
        </w:rPr>
        <w:t xml:space="preserve"> with a </w:t>
      </w:r>
      <w:proofErr w:type="spellStart"/>
      <w:r w:rsidR="00C17FD9">
        <w:rPr>
          <w:rFonts w:cstheme="minorHAnsi"/>
          <w:szCs w:val="28"/>
        </w:rPr>
        <w:t>density</w:t>
      </w:r>
      <w:proofErr w:type="spellEnd"/>
      <w:r w:rsidR="00C17FD9">
        <w:rPr>
          <w:rFonts w:cstheme="minorHAnsi"/>
          <w:szCs w:val="28"/>
        </w:rPr>
        <w:t xml:space="preserve"> of 40 </w:t>
      </w:r>
      <w:r w:rsidR="00C17FD9" w:rsidRPr="009B17EF">
        <w:rPr>
          <w:rFonts w:cstheme="minorHAnsi"/>
          <w:szCs w:val="28"/>
        </w:rPr>
        <w:t>Kg/m³</w:t>
      </w:r>
      <w:r w:rsidR="00C17FD9">
        <w:rPr>
          <w:rFonts w:cstheme="minorHAnsi"/>
          <w:szCs w:val="28"/>
        </w:rPr>
        <w:t xml:space="preserve"> can be </w:t>
      </w:r>
      <w:proofErr w:type="spellStart"/>
      <w:r w:rsidR="00C17FD9">
        <w:rPr>
          <w:rFonts w:cstheme="minorHAnsi"/>
          <w:szCs w:val="28"/>
        </w:rPr>
        <w:t>inserted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into</w:t>
      </w:r>
      <w:proofErr w:type="spellEnd"/>
      <w:r w:rsidR="00C17FD9">
        <w:rPr>
          <w:rFonts w:cstheme="minorHAnsi"/>
          <w:szCs w:val="28"/>
        </w:rPr>
        <w:t xml:space="preserve"> the </w:t>
      </w:r>
      <w:proofErr w:type="spellStart"/>
      <w:r w:rsidR="00C17FD9">
        <w:rPr>
          <w:rFonts w:cstheme="minorHAnsi"/>
          <w:szCs w:val="28"/>
        </w:rPr>
        <w:t>intrados</w:t>
      </w:r>
      <w:proofErr w:type="spellEnd"/>
      <w:r w:rsidR="00C17FD9">
        <w:rPr>
          <w:rFonts w:cstheme="minorHAnsi"/>
          <w:szCs w:val="28"/>
        </w:rPr>
        <w:t xml:space="preserve"> of the false </w:t>
      </w:r>
      <w:proofErr w:type="spellStart"/>
      <w:r w:rsidR="00C17FD9">
        <w:rPr>
          <w:rFonts w:cstheme="minorHAnsi"/>
          <w:szCs w:val="28"/>
        </w:rPr>
        <w:t>ceiling</w:t>
      </w:r>
      <w:proofErr w:type="spellEnd"/>
      <w:r w:rsidR="00C17FD9">
        <w:rPr>
          <w:rFonts w:cstheme="minorHAnsi"/>
          <w:szCs w:val="28"/>
        </w:rPr>
        <w:t xml:space="preserve">. </w:t>
      </w:r>
      <w:proofErr w:type="spellStart"/>
      <w:r w:rsidR="00C17FD9">
        <w:rPr>
          <w:rFonts w:cstheme="minorHAnsi"/>
          <w:szCs w:val="28"/>
        </w:rPr>
        <w:t>Each</w:t>
      </w:r>
      <w:proofErr w:type="spellEnd"/>
      <w:r w:rsidR="00C17FD9">
        <w:rPr>
          <w:rFonts w:cstheme="minorHAnsi"/>
          <w:szCs w:val="28"/>
        </w:rPr>
        <w:t xml:space="preserve"> panel </w:t>
      </w:r>
      <w:proofErr w:type="spellStart"/>
      <w:r w:rsidR="00C17FD9">
        <w:rPr>
          <w:rFonts w:cstheme="minorHAnsi"/>
          <w:szCs w:val="28"/>
        </w:rPr>
        <w:t>will</w:t>
      </w:r>
      <w:proofErr w:type="spellEnd"/>
      <w:r w:rsidR="00C17FD9">
        <w:rPr>
          <w:rFonts w:cstheme="minorHAnsi"/>
          <w:szCs w:val="28"/>
        </w:rPr>
        <w:t xml:space="preserve"> be </w:t>
      </w:r>
      <w:proofErr w:type="spellStart"/>
      <w:r w:rsidR="00C17FD9">
        <w:rPr>
          <w:rFonts w:cstheme="minorHAnsi"/>
          <w:szCs w:val="28"/>
        </w:rPr>
        <w:t>installed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resting</w:t>
      </w:r>
      <w:proofErr w:type="spellEnd"/>
      <w:r w:rsidR="00C17FD9">
        <w:rPr>
          <w:rFonts w:cstheme="minorHAnsi"/>
          <w:szCs w:val="28"/>
        </w:rPr>
        <w:t xml:space="preserve"> on a </w:t>
      </w:r>
      <w:proofErr w:type="spellStart"/>
      <w:r w:rsidR="00C17FD9">
        <w:rPr>
          <w:rFonts w:cstheme="minorHAnsi"/>
          <w:szCs w:val="28"/>
        </w:rPr>
        <w:t>specific</w:t>
      </w:r>
      <w:proofErr w:type="spellEnd"/>
      <w:r w:rsidR="00C17FD9">
        <w:rPr>
          <w:rFonts w:cstheme="minorHAnsi"/>
          <w:szCs w:val="28"/>
        </w:rPr>
        <w:t xml:space="preserve"> support </w:t>
      </w:r>
      <w:proofErr w:type="spellStart"/>
      <w:r w:rsidR="00C17FD9">
        <w:rPr>
          <w:rFonts w:cstheme="minorHAnsi"/>
          <w:szCs w:val="28"/>
        </w:rPr>
        <w:t>structure</w:t>
      </w:r>
      <w:proofErr w:type="spellEnd"/>
      <w:r w:rsidR="00C17FD9">
        <w:rPr>
          <w:rFonts w:cstheme="minorHAnsi"/>
          <w:szCs w:val="28"/>
        </w:rPr>
        <w:t xml:space="preserve"> COVERING 502 SYSTEM </w:t>
      </w:r>
      <w:proofErr w:type="spellStart"/>
      <w:r w:rsidR="00C17FD9">
        <w:rPr>
          <w:rFonts w:cstheme="minorHAnsi"/>
          <w:szCs w:val="28"/>
        </w:rPr>
        <w:t>produced</w:t>
      </w:r>
      <w:proofErr w:type="spellEnd"/>
      <w:r w:rsidR="00C17FD9">
        <w:rPr>
          <w:rFonts w:cstheme="minorHAnsi"/>
          <w:szCs w:val="28"/>
        </w:rPr>
        <w:t xml:space="preserve"> by CBI EUROPE </w:t>
      </w:r>
      <w:proofErr w:type="spellStart"/>
      <w:r w:rsidR="00C17FD9">
        <w:rPr>
          <w:rFonts w:cstheme="minorHAnsi"/>
          <w:szCs w:val="28"/>
        </w:rPr>
        <w:t>composed</w:t>
      </w:r>
      <w:proofErr w:type="spellEnd"/>
      <w:r w:rsidR="00C17FD9">
        <w:rPr>
          <w:rFonts w:cstheme="minorHAnsi"/>
          <w:szCs w:val="28"/>
        </w:rPr>
        <w:t xml:space="preserve"> of: </w:t>
      </w:r>
      <w:proofErr w:type="spellStart"/>
      <w:r w:rsidR="00C17FD9">
        <w:rPr>
          <w:rFonts w:cstheme="minorHAnsi"/>
          <w:szCs w:val="28"/>
        </w:rPr>
        <w:t>primary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profiles</w:t>
      </w:r>
      <w:proofErr w:type="spellEnd"/>
      <w:r w:rsidR="00C17FD9">
        <w:rPr>
          <w:rFonts w:cstheme="minorHAnsi"/>
          <w:szCs w:val="28"/>
        </w:rPr>
        <w:t xml:space="preserve"> in </w:t>
      </w:r>
      <w:proofErr w:type="spellStart"/>
      <w:r w:rsidR="00C17FD9">
        <w:rPr>
          <w:rFonts w:cstheme="minorHAnsi"/>
          <w:szCs w:val="28"/>
        </w:rPr>
        <w:t>galvanized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steel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type</w:t>
      </w:r>
      <w:proofErr w:type="spellEnd"/>
      <w:r w:rsidR="00C17FD9">
        <w:rPr>
          <w:rFonts w:cstheme="minorHAnsi"/>
          <w:szCs w:val="28"/>
        </w:rPr>
        <w:t xml:space="preserve"> M46/75 section “U” </w:t>
      </w:r>
      <w:proofErr w:type="spellStart"/>
      <w:r w:rsidR="00C17FD9">
        <w:rPr>
          <w:rFonts w:cstheme="minorHAnsi"/>
          <w:szCs w:val="28"/>
        </w:rPr>
        <w:t>dimensions</w:t>
      </w:r>
      <w:proofErr w:type="spellEnd"/>
      <w:r w:rsidR="00C17FD9">
        <w:rPr>
          <w:rFonts w:cstheme="minorHAnsi"/>
          <w:szCs w:val="28"/>
        </w:rPr>
        <w:t xml:space="preserve"> 46x75x44mm and </w:t>
      </w:r>
      <w:proofErr w:type="spellStart"/>
      <w:r w:rsidR="00C17FD9">
        <w:rPr>
          <w:rFonts w:cstheme="minorHAnsi"/>
          <w:szCs w:val="28"/>
        </w:rPr>
        <w:t>profiles</w:t>
      </w:r>
      <w:proofErr w:type="spellEnd"/>
      <w:r w:rsidR="00C17FD9">
        <w:rPr>
          <w:rFonts w:cstheme="minorHAnsi"/>
          <w:szCs w:val="28"/>
        </w:rPr>
        <w:t xml:space="preserve"> in </w:t>
      </w:r>
      <w:proofErr w:type="spellStart"/>
      <w:r w:rsidR="00C17FD9">
        <w:rPr>
          <w:rFonts w:cstheme="minorHAnsi"/>
          <w:szCs w:val="28"/>
        </w:rPr>
        <w:t>extruded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aluminum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type</w:t>
      </w:r>
      <w:proofErr w:type="spellEnd"/>
      <w:r w:rsidR="00C17FD9">
        <w:rPr>
          <w:rFonts w:cstheme="minorHAnsi"/>
          <w:szCs w:val="28"/>
        </w:rPr>
        <w:t xml:space="preserve"> PP 1007 section “H” </w:t>
      </w:r>
      <w:proofErr w:type="spellStart"/>
      <w:r w:rsidR="00C17FD9">
        <w:rPr>
          <w:rFonts w:cstheme="minorHAnsi"/>
          <w:szCs w:val="28"/>
        </w:rPr>
        <w:t>dimensions</w:t>
      </w:r>
      <w:proofErr w:type="spellEnd"/>
      <w:r w:rsidR="00C17FD9">
        <w:rPr>
          <w:rFonts w:cstheme="minorHAnsi"/>
          <w:szCs w:val="28"/>
        </w:rPr>
        <w:t xml:space="preserve"> 40.5x9x24.1mm. The PP 1002/PP 1003 </w:t>
      </w:r>
      <w:proofErr w:type="spellStart"/>
      <w:r w:rsidR="00C17FD9">
        <w:rPr>
          <w:rFonts w:cstheme="minorHAnsi"/>
          <w:szCs w:val="28"/>
        </w:rPr>
        <w:t>extruded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aluminum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profiles</w:t>
      </w:r>
      <w:proofErr w:type="spellEnd"/>
      <w:r w:rsidR="00C17FD9">
        <w:rPr>
          <w:rFonts w:cstheme="minorHAnsi"/>
          <w:szCs w:val="28"/>
        </w:rPr>
        <w:t xml:space="preserve"> with a “U” section, </w:t>
      </w:r>
      <w:proofErr w:type="spellStart"/>
      <w:r w:rsidR="00C17FD9">
        <w:rPr>
          <w:rFonts w:cstheme="minorHAnsi"/>
          <w:szCs w:val="28"/>
        </w:rPr>
        <w:t>dimensions</w:t>
      </w:r>
      <w:proofErr w:type="spellEnd"/>
      <w:r w:rsidR="00C17FD9">
        <w:rPr>
          <w:rFonts w:cstheme="minorHAnsi"/>
          <w:szCs w:val="28"/>
        </w:rPr>
        <w:t xml:space="preserve"> 28x20.2x13mm, are </w:t>
      </w:r>
      <w:proofErr w:type="spellStart"/>
      <w:r w:rsidR="00C17FD9">
        <w:rPr>
          <w:rFonts w:cstheme="minorHAnsi"/>
          <w:szCs w:val="28"/>
        </w:rPr>
        <w:t>used</w:t>
      </w:r>
      <w:proofErr w:type="spellEnd"/>
      <w:r w:rsidR="00C17FD9">
        <w:rPr>
          <w:rFonts w:cstheme="minorHAnsi"/>
          <w:szCs w:val="28"/>
        </w:rPr>
        <w:t xml:space="preserve"> </w:t>
      </w:r>
      <w:proofErr w:type="spellStart"/>
      <w:r w:rsidR="00C17FD9">
        <w:rPr>
          <w:rFonts w:cstheme="minorHAnsi"/>
          <w:szCs w:val="28"/>
        </w:rPr>
        <w:t>as</w:t>
      </w:r>
      <w:proofErr w:type="spellEnd"/>
      <w:r w:rsidR="00C17FD9">
        <w:rPr>
          <w:rFonts w:cstheme="minorHAnsi"/>
          <w:szCs w:val="28"/>
        </w:rPr>
        <w:t xml:space="preserve"> the basic finish and </w:t>
      </w:r>
      <w:proofErr w:type="spellStart"/>
      <w:r w:rsidR="00C17FD9">
        <w:rPr>
          <w:rFonts w:cstheme="minorHAnsi"/>
          <w:szCs w:val="28"/>
        </w:rPr>
        <w:t>height</w:t>
      </w:r>
      <w:proofErr w:type="spellEnd"/>
      <w:r w:rsidR="00C17FD9">
        <w:rPr>
          <w:rFonts w:cstheme="minorHAnsi"/>
          <w:szCs w:val="28"/>
        </w:rPr>
        <w:t xml:space="preserve"> of the wall.</w:t>
      </w:r>
    </w:p>
    <w:p w14:paraId="43C81567" w14:textId="26290E45" w:rsidR="00237893" w:rsidRPr="00BC5937" w:rsidRDefault="00237893" w:rsidP="00C17FD9"/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E9A2" w14:textId="77777777" w:rsidR="00621A55" w:rsidRDefault="00621A55">
      <w:r>
        <w:separator/>
      </w:r>
    </w:p>
  </w:endnote>
  <w:endnote w:type="continuationSeparator" w:id="0">
    <w:p w14:paraId="508EB953" w14:textId="77777777" w:rsidR="00621A55" w:rsidRDefault="0062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6066" w14:textId="77777777" w:rsidR="00621A55" w:rsidRDefault="00621A55">
      <w:r>
        <w:separator/>
      </w:r>
    </w:p>
  </w:footnote>
  <w:footnote w:type="continuationSeparator" w:id="0">
    <w:p w14:paraId="6126332B" w14:textId="77777777" w:rsidR="00621A55" w:rsidRDefault="0062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D7C02"/>
    <w:rsid w:val="000E1A35"/>
    <w:rsid w:val="000F13F6"/>
    <w:rsid w:val="00184319"/>
    <w:rsid w:val="00185D13"/>
    <w:rsid w:val="001A59D3"/>
    <w:rsid w:val="001B561D"/>
    <w:rsid w:val="00224E96"/>
    <w:rsid w:val="00237893"/>
    <w:rsid w:val="002E5C5B"/>
    <w:rsid w:val="002F2B45"/>
    <w:rsid w:val="00327770"/>
    <w:rsid w:val="00356D8B"/>
    <w:rsid w:val="00387818"/>
    <w:rsid w:val="003F23EA"/>
    <w:rsid w:val="00417A9A"/>
    <w:rsid w:val="0043735F"/>
    <w:rsid w:val="0049455E"/>
    <w:rsid w:val="004F56F1"/>
    <w:rsid w:val="004F68BD"/>
    <w:rsid w:val="005448E6"/>
    <w:rsid w:val="00556D98"/>
    <w:rsid w:val="00582CEA"/>
    <w:rsid w:val="005A2D51"/>
    <w:rsid w:val="00621A55"/>
    <w:rsid w:val="00635675"/>
    <w:rsid w:val="00662D24"/>
    <w:rsid w:val="006677E6"/>
    <w:rsid w:val="00670B31"/>
    <w:rsid w:val="006A3194"/>
    <w:rsid w:val="006E3342"/>
    <w:rsid w:val="006F0E8F"/>
    <w:rsid w:val="00705BF6"/>
    <w:rsid w:val="00710759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363DF"/>
    <w:rsid w:val="00A51A0D"/>
    <w:rsid w:val="00A84666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65014"/>
    <w:rsid w:val="00BC5937"/>
    <w:rsid w:val="00BE1988"/>
    <w:rsid w:val="00C07045"/>
    <w:rsid w:val="00C17FD9"/>
    <w:rsid w:val="00C34FDE"/>
    <w:rsid w:val="00CE187C"/>
    <w:rsid w:val="00CF4BBB"/>
    <w:rsid w:val="00CF53AF"/>
    <w:rsid w:val="00CF5D2F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17FD9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10</cp:revision>
  <cp:lastPrinted>2009-07-29T07:50:00Z</cp:lastPrinted>
  <dcterms:created xsi:type="dcterms:W3CDTF">2022-10-21T15:46:00Z</dcterms:created>
  <dcterms:modified xsi:type="dcterms:W3CDTF">2023-03-16T13:48:00Z</dcterms:modified>
</cp:coreProperties>
</file>