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5F87" w14:textId="766E719B" w:rsidR="006B5452" w:rsidRDefault="00F84BCF" w:rsidP="00D75D86">
      <w:pPr>
        <w:jc w:val="both"/>
      </w:pPr>
      <w:bookmarkStart w:id="0" w:name="_GoBack"/>
      <w:bookmarkEnd w:id="0"/>
      <w:r>
        <w:t xml:space="preserve">IRON </w:t>
      </w:r>
      <w:r w:rsidR="00E4393C" w:rsidRPr="00E4393C">
        <w:t>GENESY</w:t>
      </w:r>
    </w:p>
    <w:p w14:paraId="42873D45" w14:textId="77777777" w:rsidR="00E4393C" w:rsidRDefault="00E4393C" w:rsidP="00D75D86">
      <w:pPr>
        <w:jc w:val="both"/>
      </w:pPr>
    </w:p>
    <w:p w14:paraId="7CBF0BEF" w14:textId="09B748D2" w:rsidR="00D75D86" w:rsidRPr="00F06B4B" w:rsidRDefault="00D75D86" w:rsidP="00D75D86">
      <w:pPr>
        <w:jc w:val="both"/>
        <w:rPr>
          <w:i/>
        </w:rPr>
      </w:pPr>
      <w:r w:rsidRPr="00F06B4B">
        <w:rPr>
          <w:i/>
        </w:rPr>
        <w:t>voci di capitolato</w:t>
      </w:r>
    </w:p>
    <w:p w14:paraId="59E687AB" w14:textId="77777777" w:rsidR="005F4CA6" w:rsidRPr="005F4CA6" w:rsidRDefault="005F4CA6" w:rsidP="005F4CA6">
      <w:pPr>
        <w:jc w:val="both"/>
        <w:rPr>
          <w:rFonts w:cs="Helvetica"/>
        </w:rPr>
      </w:pPr>
      <w:r w:rsidRPr="005F4CA6">
        <w:rPr>
          <w:rFonts w:cs="Helvetica"/>
        </w:rPr>
        <w:t xml:space="preserve">Il sistema </w:t>
      </w:r>
      <w:r w:rsidRPr="005F4CA6">
        <w:rPr>
          <w:rFonts w:cs="Helvetica"/>
          <w:b/>
        </w:rPr>
        <w:t>Iron Genesy</w:t>
      </w:r>
      <w:r w:rsidRPr="005F4CA6">
        <w:rPr>
          <w:rFonts w:cs="Helvetica"/>
        </w:rPr>
        <w:t xml:space="preserve"> è costituito da un telaio strutturale, composto da montanti verticali 70 x 56 mm, in acciaio zincato di 1,0 mm di spessore, collegato meccanicamente, e dotato di supporti regolabili per consentire il livellamento su superfici irregolari. I montanti sono forniti con perforazioni ad intervalli regolari per il passaggio di cavi elettrici e cavi per apparecchiature di teleco­municazione. I moduli standard hanno spessore di 101 mm e una larghezza di 1215 mm. L’altezza può essere variabile.</w:t>
      </w:r>
    </w:p>
    <w:p w14:paraId="1AA7639C" w14:textId="7BEF991D" w:rsidR="00B4589F" w:rsidRDefault="005F4CA6" w:rsidP="005F4CA6">
      <w:pPr>
        <w:jc w:val="both"/>
        <w:rPr>
          <w:rFonts w:cs="Helvetica"/>
        </w:rPr>
      </w:pPr>
      <w:r w:rsidRPr="005F4CA6">
        <w:rPr>
          <w:rFonts w:cs="Helvetica"/>
        </w:rPr>
        <w:t>Le lastre di vetro per i telai vetrati possono essere sp. 5 mm vetro float o vetro stratificato di sicurezza 6/7 mm composto da due lastre da 3 mm con interposto un strato di PVB sp. 0.38 mm. Il vetro di sicurezza stratificato (UNI EN ISO 12543-UNI EN 12600) fornisce diversi livelli di sicurezza grazie al plastico in polivinilbutirrale (PVB), che impediscono alle schegge di staccarsi in caso della rottura del vetro (protezione di sicurezza) o impedire ad un corpo di attraversare il vetro (protezione contro la caduta). Le ante vetrate delle porte sono prodotte usando un vetro da 10 mm temperato a filo lucido.</w:t>
      </w:r>
    </w:p>
    <w:p w14:paraId="31D1EBB7" w14:textId="77777777" w:rsidR="005F4CA6" w:rsidRDefault="005F4CA6" w:rsidP="005F4CA6">
      <w:pPr>
        <w:jc w:val="both"/>
      </w:pPr>
    </w:p>
    <w:p w14:paraId="5C06A0EC" w14:textId="77777777" w:rsidR="00D75D86" w:rsidRPr="00D75D86" w:rsidRDefault="00D75D86" w:rsidP="00D75D86">
      <w:pPr>
        <w:jc w:val="both"/>
        <w:rPr>
          <w:i/>
        </w:rPr>
      </w:pPr>
      <w:r w:rsidRPr="00D75D86">
        <w:rPr>
          <w:i/>
        </w:rPr>
        <w:t xml:space="preserve">specifications </w:t>
      </w:r>
    </w:p>
    <w:p w14:paraId="3135D131" w14:textId="77777777" w:rsidR="005F4CA6" w:rsidRPr="005F4CA6" w:rsidRDefault="005F4CA6" w:rsidP="005F4CA6">
      <w:pPr>
        <w:jc w:val="both"/>
        <w:textAlignment w:val="top"/>
        <w:rPr>
          <w:rFonts w:cs="Helvetica"/>
        </w:rPr>
      </w:pPr>
      <w:r w:rsidRPr="005F4CA6">
        <w:rPr>
          <w:rFonts w:cs="Helvetica"/>
          <w:b/>
        </w:rPr>
        <w:t>Iron Genesy Demountable Partition system</w:t>
      </w:r>
      <w:r w:rsidRPr="005F4CA6">
        <w:rPr>
          <w:rFonts w:cs="Helvetica"/>
        </w:rPr>
        <w:t xml:space="preserve"> consists of a structural frame, composed by vertical posts 70 x 56 mm, made in galvanized steel’ of 1,0 mm thickness, mechanically connected, and provided with adjustable supports to allow for easy leveling on uneven surfaces. </w:t>
      </w:r>
    </w:p>
    <w:p w14:paraId="78A7133F" w14:textId="77777777" w:rsidR="005F4CA6" w:rsidRPr="005F4CA6" w:rsidRDefault="005F4CA6" w:rsidP="005F4CA6">
      <w:pPr>
        <w:jc w:val="both"/>
        <w:textAlignment w:val="top"/>
        <w:rPr>
          <w:rFonts w:cs="Helvetica"/>
        </w:rPr>
      </w:pPr>
      <w:r w:rsidRPr="005F4CA6">
        <w:rPr>
          <w:rFonts w:cs="Helvetica"/>
        </w:rPr>
        <w:t>The posts are provided with perforations at regular intervals for the passage of all electrical cables and wires for telecommunication equipment. The standard partition modules have a thickness of 101 mm and a width of 1215 mm. The height can be variable.</w:t>
      </w:r>
    </w:p>
    <w:p w14:paraId="3C9A5EE8" w14:textId="77777777" w:rsidR="005F4CA6" w:rsidRPr="005F4CA6" w:rsidRDefault="005F4CA6" w:rsidP="005F4CA6">
      <w:pPr>
        <w:jc w:val="both"/>
        <w:textAlignment w:val="top"/>
        <w:rPr>
          <w:rFonts w:cs="Helvetica"/>
        </w:rPr>
      </w:pPr>
      <w:r w:rsidRPr="005F4CA6">
        <w:rPr>
          <w:rFonts w:cs="Helvetica"/>
        </w:rPr>
        <w:t xml:space="preserve">The glass sheets for the windows could be 5 mm tempered float glass sheet, or a 6/7 mm laminated safety glass composed by n° 2 sheets of 3 mm glass and transparent PVB 0.38 mm thick. plastic. </w:t>
      </w:r>
    </w:p>
    <w:p w14:paraId="75D27153" w14:textId="0937D06A" w:rsidR="00D75D86" w:rsidRPr="00D50D16" w:rsidRDefault="005F4CA6" w:rsidP="005F4CA6">
      <w:pPr>
        <w:jc w:val="both"/>
        <w:textAlignment w:val="top"/>
        <w:rPr>
          <w:rFonts w:cs="Tahoma"/>
          <w:lang w:val="en-US"/>
        </w:rPr>
      </w:pPr>
      <w:r w:rsidRPr="005F4CA6">
        <w:rPr>
          <w:rFonts w:cs="Helvetica"/>
        </w:rPr>
        <w:t>The laminated safety glass (UNI EN ISO 12543-UNI EN 12600) provide different levels of protection thanks to plastic interlayers in polyvinyl butyral (PVB) whose purpose is to prevent splinters from detaching (safety protection) or that a human body can go through glass (protection against falling). Glazed leaf for glass doors are manufactured with 10 mm tempered glass.</w:t>
      </w:r>
    </w:p>
    <w:sectPr w:rsidR="00D75D86" w:rsidRPr="00D50D16" w:rsidSect="00BD76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86"/>
    <w:rsid w:val="00034FA6"/>
    <w:rsid w:val="004A36D0"/>
    <w:rsid w:val="00526685"/>
    <w:rsid w:val="005F4CA6"/>
    <w:rsid w:val="006B5452"/>
    <w:rsid w:val="00982CFC"/>
    <w:rsid w:val="00B4589F"/>
    <w:rsid w:val="00B769AA"/>
    <w:rsid w:val="00BD762A"/>
    <w:rsid w:val="00BD7E15"/>
    <w:rsid w:val="00D50D16"/>
    <w:rsid w:val="00D75D86"/>
    <w:rsid w:val="00E4393C"/>
    <w:rsid w:val="00EF7854"/>
    <w:rsid w:val="00F06B4B"/>
    <w:rsid w:val="00F242B9"/>
    <w:rsid w:val="00F84BCF"/>
    <w:rsid w:val="00F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B19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1930</Characters>
  <Application>Microsoft Macintosh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</dc:creator>
  <cp:keywords/>
  <dc:description/>
  <cp:lastModifiedBy>Stage</cp:lastModifiedBy>
  <cp:revision>4</cp:revision>
  <dcterms:created xsi:type="dcterms:W3CDTF">2017-09-22T08:48:00Z</dcterms:created>
  <dcterms:modified xsi:type="dcterms:W3CDTF">2017-09-22T09:28:00Z</dcterms:modified>
</cp:coreProperties>
</file>